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A8" w:rsidRPr="00EB306D" w:rsidRDefault="00A34EA8" w:rsidP="007E7DB5">
      <w:pPr>
        <w:jc w:val="center"/>
        <w:rPr>
          <w:rFonts w:ascii="Arial Narrow" w:hAnsi="Arial Narrow"/>
          <w:b/>
          <w:smallCaps/>
          <w:sz w:val="28"/>
          <w:szCs w:val="28"/>
        </w:rPr>
      </w:pPr>
      <w:r w:rsidRPr="00EB306D">
        <w:rPr>
          <w:rFonts w:ascii="Arial Narrow" w:hAnsi="Arial Narrow"/>
          <w:b/>
          <w:smallCaps/>
          <w:sz w:val="28"/>
          <w:szCs w:val="28"/>
        </w:rPr>
        <w:t>DEKLARACJA DOSTĘPNOŚCI</w:t>
      </w:r>
    </w:p>
    <w:p w:rsidR="0018309F" w:rsidRDefault="004C51EC">
      <w:pPr>
        <w:rPr>
          <w:rFonts w:ascii="Arial Narrow" w:hAnsi="Arial Narrow"/>
        </w:rPr>
      </w:pPr>
      <w:r w:rsidRPr="001D485C">
        <w:rPr>
          <w:rFonts w:ascii="Arial Narrow" w:hAnsi="Arial Narrow"/>
        </w:rPr>
        <w:t xml:space="preserve">Dom Dziecka w </w:t>
      </w:r>
      <w:r w:rsidR="0018309F">
        <w:rPr>
          <w:rFonts w:ascii="Arial Narrow" w:hAnsi="Arial Narrow"/>
        </w:rPr>
        <w:t>Kaliszu</w:t>
      </w:r>
      <w:r w:rsidRPr="001D485C">
        <w:rPr>
          <w:rFonts w:ascii="Arial Narrow" w:hAnsi="Arial Narrow"/>
        </w:rPr>
        <w:t xml:space="preserve"> zobowiązuje się zapewnić dostępność swojej strony internetowej zgodnie z ustawą z dnia 4 kwietnia 2019 r. o dostępności cyfrowej stron internetowych i aplikacji mobilnych podmiotów publicznych. Oświadczenie w sprawie dostępności ma zastosowanie do strony internetowej </w:t>
      </w:r>
      <w:hyperlink r:id="rId5" w:history="1">
        <w:r w:rsidR="0018309F" w:rsidRPr="00CD69CF">
          <w:rPr>
            <w:rStyle w:val="Hipercze"/>
            <w:rFonts w:ascii="Arial Narrow" w:hAnsi="Arial Narrow"/>
          </w:rPr>
          <w:t>http://www.domdziecka.kalisz.pl/</w:t>
        </w:r>
      </w:hyperlink>
    </w:p>
    <w:p w:rsidR="004C51EC" w:rsidRPr="001D485C" w:rsidRDefault="004C51EC">
      <w:pPr>
        <w:rPr>
          <w:rFonts w:ascii="Arial Narrow" w:hAnsi="Arial Narrow"/>
        </w:rPr>
      </w:pPr>
      <w:r w:rsidRPr="001D485C">
        <w:rPr>
          <w:rFonts w:ascii="Arial Narrow" w:hAnsi="Arial Narrow"/>
        </w:rPr>
        <w:t xml:space="preserve">Data publikacji strony internetowej: </w:t>
      </w:r>
      <w:r w:rsidR="00183B91" w:rsidRPr="001D485C">
        <w:rPr>
          <w:rFonts w:ascii="Arial Narrow" w:hAnsi="Arial Narrow"/>
        </w:rPr>
        <w:t>2012-0</w:t>
      </w:r>
      <w:r w:rsidR="0018309F">
        <w:rPr>
          <w:rFonts w:ascii="Arial Narrow" w:hAnsi="Arial Narrow"/>
        </w:rPr>
        <w:t>2</w:t>
      </w:r>
      <w:r w:rsidRPr="001D485C">
        <w:rPr>
          <w:rFonts w:ascii="Arial Narrow" w:hAnsi="Arial Narrow"/>
        </w:rPr>
        <w:t>-</w:t>
      </w:r>
      <w:r w:rsidR="0018309F">
        <w:rPr>
          <w:rFonts w:ascii="Arial Narrow" w:hAnsi="Arial Narrow"/>
        </w:rPr>
        <w:t>10</w:t>
      </w:r>
      <w:r w:rsidRPr="001D485C">
        <w:rPr>
          <w:rFonts w:ascii="Arial Narrow" w:hAnsi="Arial Narrow"/>
        </w:rPr>
        <w:t xml:space="preserve">. </w:t>
      </w:r>
    </w:p>
    <w:p w:rsidR="001D485C" w:rsidRPr="001D485C" w:rsidRDefault="004C51EC">
      <w:pPr>
        <w:rPr>
          <w:rFonts w:ascii="Arial Narrow" w:hAnsi="Arial Narrow"/>
        </w:rPr>
      </w:pPr>
      <w:r w:rsidRPr="001D485C">
        <w:rPr>
          <w:rFonts w:ascii="Arial Narrow" w:hAnsi="Arial Narrow"/>
        </w:rPr>
        <w:t>Data ostatniej istotnej aktualizacji: 2020-0</w:t>
      </w:r>
      <w:r w:rsidR="0018309F">
        <w:rPr>
          <w:rFonts w:ascii="Arial Narrow" w:hAnsi="Arial Narrow"/>
        </w:rPr>
        <w:t>8</w:t>
      </w:r>
      <w:r w:rsidRPr="001D485C">
        <w:rPr>
          <w:rFonts w:ascii="Arial Narrow" w:hAnsi="Arial Narrow"/>
        </w:rPr>
        <w:t>-</w:t>
      </w:r>
      <w:r w:rsidR="0018309F">
        <w:rPr>
          <w:rFonts w:ascii="Arial Narrow" w:hAnsi="Arial Narrow"/>
        </w:rPr>
        <w:t>20</w:t>
      </w:r>
      <w:r w:rsidRPr="001D485C">
        <w:rPr>
          <w:rFonts w:ascii="Arial Narrow" w:hAnsi="Arial Narrow"/>
        </w:rPr>
        <w:t>.</w:t>
      </w:r>
    </w:p>
    <w:p w:rsidR="004C51EC" w:rsidRPr="001D485C" w:rsidRDefault="00183B91" w:rsidP="00183B91">
      <w:pPr>
        <w:rPr>
          <w:rFonts w:ascii="Arial Narrow" w:hAnsi="Arial Narrow"/>
        </w:rPr>
      </w:pPr>
      <w:r w:rsidRPr="001D485C">
        <w:rPr>
          <w:rFonts w:ascii="Arial Narrow" w:hAnsi="Arial Narrow"/>
        </w:rPr>
        <w:t xml:space="preserve">Strona internetowa jest </w:t>
      </w:r>
      <w:r w:rsidRPr="0018309F">
        <w:rPr>
          <w:rFonts w:ascii="Arial Narrow" w:hAnsi="Arial Narrow"/>
          <w:b/>
        </w:rPr>
        <w:t>częściowo zgodna</w:t>
      </w:r>
      <w:r w:rsidRPr="001D485C">
        <w:rPr>
          <w:rFonts w:ascii="Arial Narrow" w:hAnsi="Arial Narrow"/>
        </w:rPr>
        <w:t xml:space="preserve"> z ustawą z dnia 4 kwietnia 2019 r. o dostępności cyfrowej stron internetowych i aplikacji mobilnych podmiotów publicznych z powodu niezgodności lub wyłączeń wymienionych poniżej:</w:t>
      </w:r>
    </w:p>
    <w:p w:rsidR="00F70ABC" w:rsidRPr="008D1D93" w:rsidRDefault="00183B91" w:rsidP="00F70ABC">
      <w:pPr>
        <w:pStyle w:val="Akapitzlist"/>
        <w:numPr>
          <w:ilvl w:val="0"/>
          <w:numId w:val="1"/>
        </w:numPr>
        <w:rPr>
          <w:rFonts w:ascii="Arial Narrow" w:hAnsi="Arial Narrow"/>
        </w:rPr>
      </w:pPr>
      <w:proofErr w:type="gramStart"/>
      <w:r w:rsidRPr="008D1D93">
        <w:rPr>
          <w:rFonts w:ascii="Arial Narrow" w:hAnsi="Arial Narrow"/>
        </w:rPr>
        <w:t>opublikowane</w:t>
      </w:r>
      <w:proofErr w:type="gramEnd"/>
      <w:r w:rsidRPr="008D1D93">
        <w:rPr>
          <w:rFonts w:ascii="Arial Narrow" w:hAnsi="Arial Narrow"/>
        </w:rPr>
        <w:t xml:space="preserve"> zdjęcia nie posiadają opisu alternatywnego;</w:t>
      </w:r>
    </w:p>
    <w:p w:rsidR="00EB306D" w:rsidRPr="008D1D93" w:rsidRDefault="008D1D93" w:rsidP="00EB306D">
      <w:pPr>
        <w:pStyle w:val="Akapitzlist"/>
        <w:numPr>
          <w:ilvl w:val="0"/>
          <w:numId w:val="1"/>
        </w:numPr>
        <w:rPr>
          <w:rFonts w:ascii="Arial Narrow" w:hAnsi="Arial Narrow"/>
        </w:rPr>
      </w:pPr>
      <w:proofErr w:type="gramStart"/>
      <w:r w:rsidRPr="008D1D93">
        <w:rPr>
          <w:rFonts w:ascii="Arial Narrow" w:hAnsi="Arial Narrow"/>
        </w:rPr>
        <w:t>część</w:t>
      </w:r>
      <w:proofErr w:type="gramEnd"/>
      <w:r w:rsidRPr="008D1D93">
        <w:rPr>
          <w:rFonts w:ascii="Arial Narrow" w:hAnsi="Arial Narrow"/>
        </w:rPr>
        <w:t xml:space="preserve"> plików nie jest dostępnych cyfrowo;</w:t>
      </w:r>
    </w:p>
    <w:p w:rsidR="008D1D93" w:rsidRPr="008D1D93" w:rsidRDefault="008D1D93" w:rsidP="00EB306D">
      <w:pPr>
        <w:pStyle w:val="Akapitzlist"/>
        <w:numPr>
          <w:ilvl w:val="0"/>
          <w:numId w:val="1"/>
        </w:numPr>
        <w:rPr>
          <w:rFonts w:ascii="Arial Narrow" w:hAnsi="Arial Narrow"/>
        </w:rPr>
      </w:pPr>
      <w:proofErr w:type="gramStart"/>
      <w:r w:rsidRPr="008D1D93">
        <w:rPr>
          <w:rFonts w:ascii="Arial Narrow" w:hAnsi="Arial Narrow"/>
        </w:rPr>
        <w:t>formularz</w:t>
      </w:r>
      <w:proofErr w:type="gramEnd"/>
      <w:r w:rsidRPr="008D1D93">
        <w:rPr>
          <w:rFonts w:ascii="Arial Narrow" w:hAnsi="Arial Narrow"/>
        </w:rPr>
        <w:t xml:space="preserve"> kontaktowy nie posiada dowiązanych etykiet tekstowych;</w:t>
      </w:r>
    </w:p>
    <w:p w:rsidR="007E7DB5" w:rsidRPr="001D485C" w:rsidRDefault="007E7DB5" w:rsidP="00EB306D">
      <w:pPr>
        <w:pStyle w:val="Akapitzlist"/>
        <w:rPr>
          <w:rFonts w:ascii="Arial Narrow" w:hAnsi="Arial Narrow"/>
        </w:rPr>
      </w:pPr>
    </w:p>
    <w:p w:rsidR="007E7DB5" w:rsidRPr="0018309F" w:rsidRDefault="007E7DB5" w:rsidP="008A1E87">
      <w:pPr>
        <w:rPr>
          <w:rFonts w:ascii="Arial Narrow" w:hAnsi="Arial Narrow"/>
        </w:rPr>
      </w:pPr>
      <w:r w:rsidRPr="001D485C">
        <w:rPr>
          <w:rFonts w:ascii="Arial Narrow" w:hAnsi="Arial Narrow"/>
          <w:b/>
          <w:i/>
        </w:rPr>
        <w:t>Data sporządzenia deklaracji:</w:t>
      </w:r>
      <w:r w:rsidR="0018309F">
        <w:rPr>
          <w:rFonts w:ascii="Arial Narrow" w:hAnsi="Arial Narrow"/>
        </w:rPr>
        <w:t>2020-09-22</w:t>
      </w:r>
    </w:p>
    <w:p w:rsidR="001D485C" w:rsidRPr="001D485C" w:rsidRDefault="00BA2405" w:rsidP="00BA2405">
      <w:pPr>
        <w:rPr>
          <w:rFonts w:ascii="Arial Narrow" w:hAnsi="Arial Narrow"/>
        </w:rPr>
      </w:pPr>
      <w:r w:rsidRPr="001D485C">
        <w:rPr>
          <w:rFonts w:ascii="Arial Narrow" w:hAnsi="Arial Narrow"/>
        </w:rPr>
        <w:t>Deklarację sporządzono na podstawie samooceny przeprowadzonej przez podmiot publiczny.</w:t>
      </w:r>
    </w:p>
    <w:p w:rsidR="00BA2405" w:rsidRPr="001D485C" w:rsidRDefault="00BA2405" w:rsidP="00BA2405">
      <w:pPr>
        <w:spacing w:before="100" w:beforeAutospacing="1" w:after="100" w:afterAutospacing="1" w:line="240" w:lineRule="auto"/>
        <w:outlineLvl w:val="1"/>
        <w:rPr>
          <w:rFonts w:ascii="Arial Narrow" w:eastAsia="Times New Roman" w:hAnsi="Arial Narrow" w:cs="Times New Roman"/>
          <w:b/>
          <w:bCs/>
          <w:i/>
          <w:lang w:eastAsia="pl-PL"/>
        </w:rPr>
      </w:pPr>
      <w:r w:rsidRPr="001D485C">
        <w:rPr>
          <w:rFonts w:ascii="Arial Narrow" w:eastAsia="Times New Roman" w:hAnsi="Arial Narrow" w:cs="Times New Roman"/>
          <w:b/>
          <w:bCs/>
          <w:i/>
          <w:lang w:eastAsia="pl-PL"/>
        </w:rPr>
        <w:t>Informacje zwrotne i dane kontaktowe</w:t>
      </w:r>
    </w:p>
    <w:p w:rsidR="007E7DB5" w:rsidRPr="001D485C" w:rsidRDefault="00BA2405" w:rsidP="00BA2405">
      <w:pPr>
        <w:pStyle w:val="NormalnyWeb"/>
        <w:rPr>
          <w:rFonts w:ascii="Arial Narrow" w:hAnsi="Arial Narrow"/>
          <w:sz w:val="22"/>
          <w:szCs w:val="22"/>
        </w:rPr>
      </w:pPr>
      <w:r w:rsidRPr="001D485C">
        <w:rPr>
          <w:rFonts w:ascii="Arial Narrow" w:hAnsi="Arial Narrow"/>
          <w:sz w:val="22"/>
          <w:szCs w:val="22"/>
        </w:rPr>
        <w:t xml:space="preserve">W przypadku problemów z dostępnością strony internetowej prosimy o kontakt. Osobą kontaktową jest </w:t>
      </w:r>
      <w:r w:rsidR="00587572" w:rsidRPr="00587572">
        <w:rPr>
          <w:rFonts w:ascii="Arial Narrow" w:hAnsi="Arial Narrow"/>
          <w:sz w:val="22"/>
          <w:szCs w:val="22"/>
        </w:rPr>
        <w:t>Bożena Konopka</w:t>
      </w:r>
      <w:r w:rsidRPr="001D485C">
        <w:rPr>
          <w:rFonts w:ascii="Arial Narrow" w:hAnsi="Arial Narrow"/>
          <w:sz w:val="22"/>
          <w:szCs w:val="22"/>
        </w:rPr>
        <w:t xml:space="preserve">, e- mail: </w:t>
      </w:r>
      <w:r w:rsidR="00587572">
        <w:rPr>
          <w:rFonts w:ascii="Arial Narrow" w:hAnsi="Arial Narrow"/>
          <w:sz w:val="22"/>
          <w:szCs w:val="22"/>
        </w:rPr>
        <w:t>b.konopka@domdziecka.</w:t>
      </w:r>
      <w:proofErr w:type="gramStart"/>
      <w:r w:rsidR="00587572">
        <w:rPr>
          <w:rFonts w:ascii="Arial Narrow" w:hAnsi="Arial Narrow"/>
          <w:sz w:val="22"/>
          <w:szCs w:val="22"/>
        </w:rPr>
        <w:t>kalisz</w:t>
      </w:r>
      <w:proofErr w:type="gramEnd"/>
      <w:r w:rsidR="00587572">
        <w:rPr>
          <w:rFonts w:ascii="Arial Narrow" w:hAnsi="Arial Narrow"/>
          <w:sz w:val="22"/>
          <w:szCs w:val="22"/>
        </w:rPr>
        <w:t>.</w:t>
      </w:r>
      <w:proofErr w:type="gramStart"/>
      <w:r w:rsidR="00587572">
        <w:rPr>
          <w:rFonts w:ascii="Arial Narrow" w:hAnsi="Arial Narrow"/>
          <w:sz w:val="22"/>
          <w:szCs w:val="22"/>
        </w:rPr>
        <w:t>pl</w:t>
      </w:r>
      <w:proofErr w:type="gramEnd"/>
      <w:r w:rsidRPr="001D485C">
        <w:rPr>
          <w:rFonts w:ascii="Arial Narrow" w:hAnsi="Arial Narrow"/>
          <w:sz w:val="22"/>
          <w:szCs w:val="22"/>
        </w:rPr>
        <w:t xml:space="preserve">. Kontaktować można się także dzwoniąc na numer telefonu +48 </w:t>
      </w:r>
      <w:r w:rsidR="00587572">
        <w:rPr>
          <w:rFonts w:ascii="Arial Narrow" w:hAnsi="Arial Narrow"/>
          <w:sz w:val="22"/>
          <w:szCs w:val="22"/>
        </w:rPr>
        <w:t>62 760 19 66</w:t>
      </w:r>
      <w:r w:rsidRPr="001D485C">
        <w:rPr>
          <w:rFonts w:ascii="Arial Narrow" w:hAnsi="Arial Narrow"/>
          <w:sz w:val="22"/>
          <w:szCs w:val="22"/>
        </w:rPr>
        <w:t>. Tą samą drogą można składać wnioski o udostępnienie informacji niedostępnej oraz składać skargi na brak zapewnienia dostępności.</w:t>
      </w:r>
    </w:p>
    <w:p w:rsidR="00BA2405" w:rsidRPr="001D485C" w:rsidRDefault="00BA2405" w:rsidP="00BA2405">
      <w:pPr>
        <w:pStyle w:val="NormalnyWeb"/>
        <w:rPr>
          <w:rFonts w:ascii="Arial Narrow" w:hAnsi="Arial Narrow"/>
          <w:sz w:val="22"/>
          <w:szCs w:val="22"/>
        </w:rPr>
      </w:pPr>
      <w:r w:rsidRPr="001D485C">
        <w:rPr>
          <w:rFonts w:ascii="Arial Narrow" w:hAnsi="Arial Narrow"/>
          <w:sz w:val="22"/>
          <w:szCs w:val="22"/>
        </w:rPr>
        <w:t xml:space="preserve">Każdy ma prawo do wystąpienia z żądaniem zapewnienia dostępności cyfrowej strony internetowej lub jakiegoś jej elementu. Można także zażądać udostępnienia informacji za pomocą alternatywnego sposobu dostępu, na przykład przez odczytanie niedostępnego cyfrowo dokumentu, opisanie zawartości filmu bez </w:t>
      </w:r>
      <w:proofErr w:type="spellStart"/>
      <w:r w:rsidRPr="001D485C">
        <w:rPr>
          <w:rFonts w:ascii="Arial Narrow" w:hAnsi="Arial Narrow"/>
          <w:sz w:val="22"/>
          <w:szCs w:val="22"/>
        </w:rPr>
        <w:t>audiodeskrypcji</w:t>
      </w:r>
      <w:proofErr w:type="spellEnd"/>
      <w:r w:rsidRPr="001D485C">
        <w:rPr>
          <w:rFonts w:ascii="Arial Narrow" w:hAnsi="Arial Narrow"/>
          <w:sz w:val="22"/>
          <w:szCs w:val="22"/>
        </w:rPr>
        <w:t xml:space="preserve"> itp. Żądanie powinno zawierać dane osoby zgłaszającej żądanie, wskazanie, o którą stronę internetową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lub jej elementu. Po wyczerpaniu wskazanej wyżej procedury można także złożyć wniosek do </w:t>
      </w:r>
      <w:hyperlink r:id="rId6" w:history="1">
        <w:r w:rsidRPr="001D485C">
          <w:rPr>
            <w:rStyle w:val="Hipercze"/>
            <w:rFonts w:ascii="Arial Narrow" w:hAnsi="Arial Narrow"/>
            <w:sz w:val="22"/>
            <w:szCs w:val="22"/>
          </w:rPr>
          <w:t xml:space="preserve">Rzecznika </w:t>
        </w:r>
        <w:proofErr w:type="gramStart"/>
        <w:r w:rsidRPr="001D485C">
          <w:rPr>
            <w:rStyle w:val="Hipercze"/>
            <w:rFonts w:ascii="Arial Narrow" w:hAnsi="Arial Narrow"/>
            <w:sz w:val="22"/>
            <w:szCs w:val="22"/>
          </w:rPr>
          <w:t>Praw</w:t>
        </w:r>
        <w:proofErr w:type="gramEnd"/>
        <w:r w:rsidRPr="001D485C">
          <w:rPr>
            <w:rStyle w:val="Hipercze"/>
            <w:rFonts w:ascii="Arial Narrow" w:hAnsi="Arial Narrow"/>
            <w:sz w:val="22"/>
            <w:szCs w:val="22"/>
          </w:rPr>
          <w:t xml:space="preserve"> Obywatelskich</w:t>
        </w:r>
      </w:hyperlink>
      <w:r w:rsidRPr="001D485C">
        <w:rPr>
          <w:rFonts w:ascii="Arial Narrow" w:hAnsi="Arial Narrow"/>
          <w:sz w:val="22"/>
          <w:szCs w:val="22"/>
        </w:rPr>
        <w:t>.</w:t>
      </w:r>
    </w:p>
    <w:p w:rsidR="00BA2405" w:rsidRPr="001D485C" w:rsidRDefault="00BA2405" w:rsidP="00BA2405">
      <w:pPr>
        <w:pStyle w:val="Nagwek3"/>
        <w:rPr>
          <w:rFonts w:ascii="Arial Narrow" w:hAnsi="Arial Narrow"/>
          <w:i/>
          <w:color w:val="auto"/>
        </w:rPr>
      </w:pPr>
      <w:r w:rsidRPr="001D485C">
        <w:rPr>
          <w:rFonts w:ascii="Arial Narrow" w:hAnsi="Arial Narrow"/>
          <w:i/>
          <w:color w:val="auto"/>
        </w:rPr>
        <w:t>Dostępność architektoniczna</w:t>
      </w:r>
    </w:p>
    <w:p w:rsidR="00BA2405" w:rsidRPr="001D485C" w:rsidRDefault="00BA2405" w:rsidP="00BA2405">
      <w:pPr>
        <w:pStyle w:val="NormalnyWeb"/>
        <w:rPr>
          <w:rFonts w:ascii="Arial Narrow" w:hAnsi="Arial Narrow"/>
          <w:sz w:val="22"/>
          <w:szCs w:val="22"/>
        </w:rPr>
      </w:pPr>
      <w:r w:rsidRPr="001D485C">
        <w:rPr>
          <w:rFonts w:ascii="Arial Narrow" w:hAnsi="Arial Narrow"/>
          <w:sz w:val="22"/>
          <w:szCs w:val="22"/>
        </w:rPr>
        <w:t xml:space="preserve">Dom Dziecka w </w:t>
      </w:r>
      <w:r w:rsidR="00587572">
        <w:rPr>
          <w:rFonts w:ascii="Arial Narrow" w:hAnsi="Arial Narrow"/>
          <w:sz w:val="22"/>
          <w:szCs w:val="22"/>
        </w:rPr>
        <w:t>Kaliszu</w:t>
      </w:r>
      <w:r w:rsidRPr="001D485C">
        <w:rPr>
          <w:rFonts w:ascii="Arial Narrow" w:hAnsi="Arial Narrow"/>
          <w:sz w:val="22"/>
          <w:szCs w:val="22"/>
        </w:rPr>
        <w:t xml:space="preserve"> ul. S</w:t>
      </w:r>
      <w:r w:rsidR="00587572">
        <w:rPr>
          <w:rFonts w:ascii="Arial Narrow" w:hAnsi="Arial Narrow"/>
          <w:sz w:val="22"/>
          <w:szCs w:val="22"/>
        </w:rPr>
        <w:t>karszewska 3</w:t>
      </w:r>
      <w:r w:rsidRPr="001D485C">
        <w:rPr>
          <w:rFonts w:ascii="Arial Narrow" w:hAnsi="Arial Narrow"/>
          <w:sz w:val="22"/>
          <w:szCs w:val="22"/>
        </w:rPr>
        <w:t>,</w:t>
      </w:r>
      <w:r w:rsidR="00587572">
        <w:rPr>
          <w:rFonts w:ascii="Arial Narrow" w:hAnsi="Arial Narrow"/>
          <w:sz w:val="22"/>
          <w:szCs w:val="22"/>
        </w:rPr>
        <w:t xml:space="preserve"> 62-800 Kalisz</w:t>
      </w:r>
      <w:r w:rsidRPr="001D485C">
        <w:rPr>
          <w:rFonts w:ascii="Arial Narrow" w:hAnsi="Arial Narrow"/>
          <w:sz w:val="22"/>
          <w:szCs w:val="22"/>
        </w:rPr>
        <w:t>.</w:t>
      </w:r>
    </w:p>
    <w:p w:rsidR="006F7281" w:rsidRPr="001D485C" w:rsidRDefault="005C31C6" w:rsidP="006F7281">
      <w:pPr>
        <w:pStyle w:val="NormalnyWeb"/>
        <w:rPr>
          <w:rFonts w:ascii="Arial Narrow" w:hAnsi="Arial Narrow"/>
          <w:sz w:val="22"/>
          <w:szCs w:val="22"/>
        </w:rPr>
      </w:pPr>
      <w:r w:rsidRPr="001D485C">
        <w:rPr>
          <w:rFonts w:ascii="Arial Narrow" w:hAnsi="Arial Narrow"/>
          <w:sz w:val="22"/>
          <w:szCs w:val="22"/>
        </w:rPr>
        <w:t>Do budynku prowadzą</w:t>
      </w:r>
      <w:r w:rsidR="00BA2405" w:rsidRPr="001D485C">
        <w:rPr>
          <w:rFonts w:ascii="Arial Narrow" w:hAnsi="Arial Narrow"/>
          <w:sz w:val="22"/>
          <w:szCs w:val="22"/>
        </w:rPr>
        <w:t xml:space="preserve"> dwa wejścia, zlokalizowane na parterze.</w:t>
      </w:r>
      <w:r w:rsidR="00587572">
        <w:rPr>
          <w:rFonts w:ascii="Arial Narrow" w:hAnsi="Arial Narrow"/>
          <w:sz w:val="22"/>
          <w:szCs w:val="22"/>
        </w:rPr>
        <w:t xml:space="preserve">Wejście tylne umożliwia podjazd dla osób poruszających się na wózkach. Przy </w:t>
      </w:r>
      <w:r w:rsidR="00702433">
        <w:rPr>
          <w:rFonts w:ascii="Arial Narrow" w:hAnsi="Arial Narrow"/>
          <w:sz w:val="22"/>
          <w:szCs w:val="22"/>
        </w:rPr>
        <w:t xml:space="preserve">bramie znajduje się domofon, za </w:t>
      </w:r>
      <w:proofErr w:type="gramStart"/>
      <w:r w:rsidR="00702433">
        <w:rPr>
          <w:rFonts w:ascii="Arial Narrow" w:hAnsi="Arial Narrow"/>
          <w:sz w:val="22"/>
          <w:szCs w:val="22"/>
        </w:rPr>
        <w:t>pomocą którego</w:t>
      </w:r>
      <w:proofErr w:type="gramEnd"/>
      <w:r w:rsidR="00702433">
        <w:rPr>
          <w:rFonts w:ascii="Arial Narrow" w:hAnsi="Arial Narrow"/>
          <w:sz w:val="22"/>
          <w:szCs w:val="22"/>
        </w:rPr>
        <w:t xml:space="preserve"> można przywołać pracownika Domu Dziecka w Kaliszu, który udzieli wszelkiej pomocy osobie niepełnosprawnej.</w:t>
      </w:r>
    </w:p>
    <w:p w:rsidR="006F7281" w:rsidRPr="001D485C" w:rsidRDefault="006F7281" w:rsidP="00BA2405">
      <w:pPr>
        <w:pStyle w:val="NormalnyWeb"/>
        <w:rPr>
          <w:rFonts w:ascii="Arial Narrow" w:hAnsi="Arial Narrow"/>
          <w:sz w:val="22"/>
          <w:szCs w:val="22"/>
        </w:rPr>
      </w:pPr>
      <w:r w:rsidRPr="001D485C">
        <w:rPr>
          <w:rFonts w:ascii="Arial Narrow" w:hAnsi="Arial Narrow"/>
          <w:sz w:val="22"/>
          <w:szCs w:val="22"/>
        </w:rPr>
        <w:lastRenderedPageBreak/>
        <w:t>Dla osób na wózkach dostępny jest tylko korytarz i pomieszczenia na parterze.</w:t>
      </w:r>
    </w:p>
    <w:p w:rsidR="00F70ABC" w:rsidRDefault="00F70ABC" w:rsidP="00BA2405">
      <w:pPr>
        <w:pStyle w:val="NormalnyWeb"/>
        <w:rPr>
          <w:rFonts w:ascii="Arial Narrow" w:hAnsi="Arial Narrow"/>
          <w:sz w:val="22"/>
          <w:szCs w:val="22"/>
        </w:rPr>
      </w:pPr>
      <w:r w:rsidRPr="001D485C">
        <w:rPr>
          <w:rFonts w:ascii="Arial Narrow" w:hAnsi="Arial Narrow"/>
          <w:sz w:val="22"/>
          <w:szCs w:val="22"/>
        </w:rPr>
        <w:t>Przed budynkiem</w:t>
      </w:r>
      <w:r w:rsidR="00702433">
        <w:rPr>
          <w:rFonts w:ascii="Arial Narrow" w:hAnsi="Arial Narrow"/>
          <w:sz w:val="22"/>
          <w:szCs w:val="22"/>
        </w:rPr>
        <w:t>, za bramą wjazdową</w:t>
      </w:r>
      <w:r w:rsidRPr="001D485C">
        <w:rPr>
          <w:rFonts w:ascii="Arial Narrow" w:hAnsi="Arial Narrow"/>
          <w:sz w:val="22"/>
          <w:szCs w:val="22"/>
        </w:rPr>
        <w:t xml:space="preserve"> wyznaczono miejsca parkingowe, brak oznaczenia miejsc parkingowych dla osób niepełnosprawnych.</w:t>
      </w:r>
    </w:p>
    <w:p w:rsidR="00EB306D" w:rsidRDefault="00EB306D" w:rsidP="00BA2405">
      <w:pPr>
        <w:pStyle w:val="NormalnyWeb"/>
        <w:rPr>
          <w:rFonts w:ascii="Arial Narrow" w:hAnsi="Arial Narrow"/>
          <w:sz w:val="22"/>
          <w:szCs w:val="22"/>
        </w:rPr>
      </w:pPr>
      <w:r>
        <w:rPr>
          <w:rFonts w:ascii="Arial Narrow" w:hAnsi="Arial Narrow"/>
          <w:sz w:val="22"/>
          <w:szCs w:val="22"/>
        </w:rPr>
        <w:t>W budynku nie ma platform, pochylni, windy.</w:t>
      </w:r>
    </w:p>
    <w:p w:rsidR="00BE45BE" w:rsidRPr="001D485C" w:rsidRDefault="00BE45BE" w:rsidP="00BA2405">
      <w:pPr>
        <w:pStyle w:val="NormalnyWeb"/>
        <w:rPr>
          <w:rFonts w:ascii="Arial Narrow" w:hAnsi="Arial Narrow"/>
          <w:sz w:val="22"/>
          <w:szCs w:val="22"/>
        </w:rPr>
      </w:pPr>
      <w:r w:rsidRPr="001D485C">
        <w:rPr>
          <w:rFonts w:ascii="Arial Narrow" w:hAnsi="Arial Narrow"/>
          <w:sz w:val="22"/>
          <w:szCs w:val="22"/>
        </w:rPr>
        <w:t xml:space="preserve">Nad wejściem nie ma głośników systemu naprowadzającego dźwiękowo osoby niewidome i słabowidzące. </w:t>
      </w:r>
    </w:p>
    <w:p w:rsidR="00702433" w:rsidRDefault="00D41014" w:rsidP="00BA2405">
      <w:pPr>
        <w:pStyle w:val="NormalnyWeb"/>
        <w:rPr>
          <w:rFonts w:ascii="Arial Narrow" w:hAnsi="Arial Narrow"/>
          <w:sz w:val="22"/>
          <w:szCs w:val="22"/>
        </w:rPr>
      </w:pPr>
      <w:r w:rsidRPr="00EB306D">
        <w:rPr>
          <w:rFonts w:ascii="Arial Narrow" w:hAnsi="Arial Narrow"/>
          <w:sz w:val="22"/>
          <w:szCs w:val="22"/>
        </w:rPr>
        <w:t>W budynku nie ma oznaczeń w alfabecie Braille’a, ani oznaczeń kontrastowych lub w druku powiększonym dla osób niewidomych i słabowidzących.</w:t>
      </w:r>
      <w:r w:rsidR="00F70ABC" w:rsidRPr="00EB306D">
        <w:rPr>
          <w:rFonts w:ascii="Arial Narrow" w:hAnsi="Arial Narrow"/>
          <w:sz w:val="22"/>
          <w:szCs w:val="22"/>
        </w:rPr>
        <w:t xml:space="preserve"> W budynku nie ma pętli indukcyjnych.</w:t>
      </w:r>
    </w:p>
    <w:p w:rsidR="00D41014" w:rsidRPr="00EB306D" w:rsidRDefault="00D41014" w:rsidP="00BA2405">
      <w:pPr>
        <w:pStyle w:val="NormalnyWeb"/>
        <w:rPr>
          <w:rFonts w:ascii="Arial Narrow" w:hAnsi="Arial Narrow"/>
          <w:sz w:val="22"/>
          <w:szCs w:val="22"/>
        </w:rPr>
      </w:pPr>
      <w:r w:rsidRPr="00EB306D">
        <w:rPr>
          <w:rFonts w:ascii="Arial Narrow" w:hAnsi="Arial Narrow"/>
          <w:sz w:val="22"/>
          <w:szCs w:val="22"/>
        </w:rPr>
        <w:br/>
      </w:r>
      <w:r w:rsidR="00F70ABC" w:rsidRPr="00EB306D">
        <w:rPr>
          <w:rFonts w:ascii="Arial Narrow" w:hAnsi="Arial Narrow"/>
          <w:sz w:val="22"/>
          <w:szCs w:val="22"/>
        </w:rPr>
        <w:t>Do budynku można wejść z psem asystującym i psem przewodnikiem.</w:t>
      </w:r>
      <w:r w:rsidR="00EB306D" w:rsidRPr="00EB306D">
        <w:rPr>
          <w:rFonts w:ascii="Arial Narrow" w:hAnsi="Arial Narrow"/>
          <w:sz w:val="22"/>
          <w:szCs w:val="22"/>
        </w:rPr>
        <w:t xml:space="preserve"> Warunkiem skorzystania z uprawnienia jest wyposażenie psa asystującego w uprząż oraz posiadanie przez osobę niepełnosprawną certyfikatu potwierdzającego status psa asystującego i zaświadczenia o wykonaniu wymaga</w:t>
      </w:r>
      <w:r w:rsidR="00EB306D">
        <w:rPr>
          <w:rFonts w:ascii="Arial Narrow" w:hAnsi="Arial Narrow"/>
          <w:sz w:val="22"/>
          <w:szCs w:val="22"/>
        </w:rPr>
        <w:t xml:space="preserve">nych szczepień weterynaryjnych. </w:t>
      </w:r>
      <w:r w:rsidR="00EB306D" w:rsidRPr="00EB306D">
        <w:rPr>
          <w:rFonts w:ascii="Arial Narrow" w:hAnsi="Arial Narrow"/>
          <w:sz w:val="22"/>
          <w:szCs w:val="22"/>
        </w:rPr>
        <w:t>Osoba niepełnosprawna jest odpowiedzialna za szkody wyrządzone przez psa asystującego</w:t>
      </w:r>
    </w:p>
    <w:p w:rsidR="007E7DB5" w:rsidRPr="001D485C" w:rsidRDefault="007E7DB5" w:rsidP="007E7DB5">
      <w:pPr>
        <w:rPr>
          <w:rFonts w:ascii="Arial Narrow" w:hAnsi="Arial Narrow"/>
        </w:rPr>
      </w:pPr>
      <w:r w:rsidRPr="001D485C">
        <w:rPr>
          <w:rFonts w:ascii="Arial Narrow" w:hAnsi="Arial Narrow"/>
        </w:rPr>
        <w:t>Na podstawie przepisów ustawy z dnia 19 sierpnia 2011 r. o języku migowym i innych środkach komunikowania się (</w:t>
      </w:r>
      <w:proofErr w:type="spellStart"/>
      <w:r w:rsidRPr="001D485C">
        <w:rPr>
          <w:rFonts w:ascii="Arial Narrow" w:hAnsi="Arial Narrow"/>
        </w:rPr>
        <w:t>t.j</w:t>
      </w:r>
      <w:proofErr w:type="spellEnd"/>
      <w:r w:rsidRPr="001D485C">
        <w:rPr>
          <w:rFonts w:ascii="Arial Narrow" w:hAnsi="Arial Narrow"/>
        </w:rPr>
        <w:t xml:space="preserve">. Dz. U. </w:t>
      </w:r>
      <w:proofErr w:type="gramStart"/>
      <w:r w:rsidRPr="001D485C">
        <w:rPr>
          <w:rFonts w:ascii="Arial Narrow" w:hAnsi="Arial Narrow"/>
        </w:rPr>
        <w:t>z</w:t>
      </w:r>
      <w:proofErr w:type="gramEnd"/>
      <w:r w:rsidRPr="001D485C">
        <w:rPr>
          <w:rFonts w:ascii="Arial Narrow" w:hAnsi="Arial Narrow"/>
        </w:rPr>
        <w:t xml:space="preserve"> 2017 r., poz. 1824) Dom Dziecka w </w:t>
      </w:r>
      <w:r w:rsidR="00702433">
        <w:rPr>
          <w:rFonts w:ascii="Arial Narrow" w:hAnsi="Arial Narrow"/>
        </w:rPr>
        <w:t>Kaliszu</w:t>
      </w:r>
      <w:r w:rsidRPr="001D485C">
        <w:rPr>
          <w:rFonts w:ascii="Arial Narrow" w:hAnsi="Arial Narrow"/>
        </w:rPr>
        <w:t xml:space="preserve"> informuje, że osoby doświadczające trwale lub okresowo trudności w komunikowaniu się - przy załatwianiu spraw w tut. </w:t>
      </w:r>
      <w:r w:rsidR="00702433">
        <w:rPr>
          <w:rFonts w:ascii="Arial Narrow" w:hAnsi="Arial Narrow"/>
        </w:rPr>
        <w:t>placówce</w:t>
      </w:r>
      <w:r w:rsidRPr="001D485C">
        <w:rPr>
          <w:rFonts w:ascii="Arial Narrow" w:hAnsi="Arial Narrow"/>
        </w:rPr>
        <w:t xml:space="preserve"> - mogą korzystać ze środków wspierających komunikację tj.:</w:t>
      </w:r>
    </w:p>
    <w:p w:rsidR="007E7DB5" w:rsidRPr="001D485C" w:rsidRDefault="00702433" w:rsidP="007E7DB5">
      <w:pPr>
        <w:numPr>
          <w:ilvl w:val="0"/>
          <w:numId w:val="3"/>
        </w:numPr>
        <w:spacing w:before="100" w:beforeAutospacing="1" w:after="100" w:afterAutospacing="1" w:line="240" w:lineRule="auto"/>
        <w:rPr>
          <w:rFonts w:ascii="Arial Narrow" w:hAnsi="Arial Narrow"/>
        </w:rPr>
      </w:pPr>
      <w:proofErr w:type="gramStart"/>
      <w:r>
        <w:rPr>
          <w:rFonts w:ascii="Arial Narrow" w:hAnsi="Arial Narrow"/>
        </w:rPr>
        <w:t>poczty</w:t>
      </w:r>
      <w:proofErr w:type="gramEnd"/>
      <w:r>
        <w:rPr>
          <w:rFonts w:ascii="Arial Narrow" w:hAnsi="Arial Narrow"/>
        </w:rPr>
        <w:t xml:space="preserve"> elektronicznej – </w:t>
      </w:r>
      <w:hyperlink r:id="rId7" w:history="1">
        <w:r w:rsidRPr="00CD69CF">
          <w:rPr>
            <w:rStyle w:val="Hipercze"/>
            <w:rFonts w:ascii="Arial Narrow" w:hAnsi="Arial Narrow"/>
          </w:rPr>
          <w:t>b.konopka@domdziecka.kalisz.pl</w:t>
        </w:r>
      </w:hyperlink>
    </w:p>
    <w:p w:rsidR="007E7DB5" w:rsidRPr="001D485C" w:rsidRDefault="007E7DB5" w:rsidP="007E7DB5">
      <w:pPr>
        <w:numPr>
          <w:ilvl w:val="0"/>
          <w:numId w:val="3"/>
        </w:numPr>
        <w:spacing w:before="100" w:beforeAutospacing="1" w:after="100" w:afterAutospacing="1" w:line="240" w:lineRule="auto"/>
        <w:rPr>
          <w:rFonts w:ascii="Arial Narrow" w:hAnsi="Arial Narrow"/>
        </w:rPr>
      </w:pPr>
      <w:proofErr w:type="gramStart"/>
      <w:r w:rsidRPr="001D485C">
        <w:rPr>
          <w:rFonts w:ascii="Arial Narrow" w:hAnsi="Arial Narrow"/>
        </w:rPr>
        <w:t>faksu</w:t>
      </w:r>
      <w:proofErr w:type="gramEnd"/>
      <w:r w:rsidRPr="001D485C">
        <w:rPr>
          <w:rFonts w:ascii="Arial Narrow" w:hAnsi="Arial Narrow"/>
        </w:rPr>
        <w:t xml:space="preserve"> - numer </w:t>
      </w:r>
      <w:r w:rsidR="00702433">
        <w:rPr>
          <w:rFonts w:ascii="Arial Narrow" w:hAnsi="Arial Narrow"/>
        </w:rPr>
        <w:t>62 760 19 66</w:t>
      </w:r>
    </w:p>
    <w:p w:rsidR="007E7DB5" w:rsidRPr="001D485C" w:rsidRDefault="007E7DB5" w:rsidP="007E7DB5">
      <w:pPr>
        <w:spacing w:after="0"/>
        <w:rPr>
          <w:rFonts w:ascii="Arial Narrow" w:hAnsi="Arial Narrow"/>
        </w:rPr>
      </w:pPr>
      <w:r w:rsidRPr="001D485C">
        <w:rPr>
          <w:rFonts w:ascii="Arial Narrow" w:hAnsi="Arial Narrow"/>
        </w:rPr>
        <w:t>Osoba, która przy załatwianiu sprawy w tut. urzędzie, chce skorzystać z pomocy tłumacza PJM, SJM lub SKOGN - zgodnie z przepisami ustawy o języku migowym i innych środkach komunikowania się - zobowiązana jest zgłosić ten fakt - w formie pisemnej, co najmniej na 3 dni robocze przed tym zdarzeniem, z wyłączeniem sytuacji nagłych.</w:t>
      </w:r>
    </w:p>
    <w:p w:rsidR="007E7DB5" w:rsidRPr="001D485C" w:rsidRDefault="007E7DB5" w:rsidP="007E7DB5">
      <w:pPr>
        <w:rPr>
          <w:rFonts w:ascii="Arial Narrow" w:hAnsi="Arial Narrow"/>
        </w:rPr>
      </w:pPr>
      <w:r w:rsidRPr="001D485C">
        <w:rPr>
          <w:rFonts w:ascii="Arial Narrow" w:hAnsi="Arial Narrow"/>
        </w:rPr>
        <w:t> </w:t>
      </w:r>
    </w:p>
    <w:p w:rsidR="007E7DB5" w:rsidRPr="001D485C" w:rsidRDefault="007E7DB5" w:rsidP="007E7DB5">
      <w:pPr>
        <w:rPr>
          <w:rFonts w:ascii="Arial Narrow" w:hAnsi="Arial Narrow"/>
          <w:b/>
        </w:rPr>
      </w:pPr>
      <w:r w:rsidRPr="001D485C">
        <w:rPr>
          <w:rStyle w:val="Pogrubienie"/>
          <w:rFonts w:ascii="Arial Narrow" w:hAnsi="Arial Narrow"/>
          <w:b w:val="0"/>
        </w:rPr>
        <w:t>Zgłoszenie należy przesłać:</w:t>
      </w:r>
    </w:p>
    <w:p w:rsidR="007E7DB5" w:rsidRPr="001D485C" w:rsidRDefault="007E7DB5" w:rsidP="007E7DB5">
      <w:pPr>
        <w:numPr>
          <w:ilvl w:val="0"/>
          <w:numId w:val="4"/>
        </w:numPr>
        <w:spacing w:before="100" w:beforeAutospacing="1" w:after="100" w:afterAutospacing="1" w:line="240" w:lineRule="auto"/>
        <w:rPr>
          <w:rFonts w:ascii="Arial Narrow" w:hAnsi="Arial Narrow"/>
        </w:rPr>
      </w:pPr>
      <w:proofErr w:type="gramStart"/>
      <w:r w:rsidRPr="001D485C">
        <w:rPr>
          <w:rStyle w:val="Pogrubienie"/>
          <w:rFonts w:ascii="Arial Narrow" w:hAnsi="Arial Narrow"/>
        </w:rPr>
        <w:t>faksem</w:t>
      </w:r>
      <w:proofErr w:type="gramEnd"/>
      <w:r w:rsidRPr="001D485C">
        <w:rPr>
          <w:rStyle w:val="Pogrubienie"/>
          <w:rFonts w:ascii="Arial Narrow" w:hAnsi="Arial Narrow"/>
        </w:rPr>
        <w:t xml:space="preserve"> na numer: </w:t>
      </w:r>
      <w:r w:rsidR="00702433">
        <w:rPr>
          <w:rStyle w:val="Pogrubienie"/>
          <w:rFonts w:ascii="Arial Narrow" w:hAnsi="Arial Narrow"/>
        </w:rPr>
        <w:t>62 760 19 66</w:t>
      </w:r>
    </w:p>
    <w:p w:rsidR="00702433" w:rsidRPr="001D485C" w:rsidRDefault="007E7DB5" w:rsidP="00702433">
      <w:pPr>
        <w:numPr>
          <w:ilvl w:val="0"/>
          <w:numId w:val="3"/>
        </w:numPr>
        <w:spacing w:before="100" w:beforeAutospacing="1" w:after="100" w:afterAutospacing="1" w:line="240" w:lineRule="auto"/>
        <w:rPr>
          <w:rFonts w:ascii="Arial Narrow" w:hAnsi="Arial Narrow"/>
        </w:rPr>
      </w:pPr>
      <w:r w:rsidRPr="00702433">
        <w:rPr>
          <w:rStyle w:val="Pogrubienie"/>
          <w:rFonts w:ascii="Arial Narrow" w:hAnsi="Arial Narrow"/>
        </w:rPr>
        <w:t>w wersji elektronicznej na adres e-mailowy</w:t>
      </w:r>
      <w:proofErr w:type="gramStart"/>
      <w:r w:rsidRPr="00702433">
        <w:rPr>
          <w:rStyle w:val="Pogrubienie"/>
          <w:rFonts w:ascii="Arial Narrow" w:hAnsi="Arial Narrow"/>
        </w:rPr>
        <w:t>:</w:t>
      </w:r>
      <w:hyperlink r:id="rId8" w:history="1">
        <w:proofErr w:type="gramEnd"/>
        <w:r w:rsidR="00702433" w:rsidRPr="00CD69CF">
          <w:rPr>
            <w:rStyle w:val="Hipercze"/>
            <w:rFonts w:ascii="Arial Narrow" w:hAnsi="Arial Narrow"/>
          </w:rPr>
          <w:t>b.konopka@domdziecka.kalisz.pl</w:t>
        </w:r>
      </w:hyperlink>
    </w:p>
    <w:p w:rsidR="007E7DB5" w:rsidRPr="00702433" w:rsidRDefault="007E7DB5" w:rsidP="007E2A30">
      <w:pPr>
        <w:spacing w:before="100" w:beforeAutospacing="1" w:after="0" w:afterAutospacing="1" w:line="240" w:lineRule="auto"/>
        <w:rPr>
          <w:rFonts w:ascii="Arial Narrow" w:hAnsi="Arial Narrow"/>
        </w:rPr>
      </w:pPr>
      <w:bookmarkStart w:id="0" w:name="_GoBack"/>
      <w:bookmarkEnd w:id="0"/>
      <w:r w:rsidRPr="00702433">
        <w:rPr>
          <w:rFonts w:ascii="Arial Narrow" w:hAnsi="Arial Narrow"/>
        </w:rPr>
        <w:t>W przypadku braku możliwości realizacji zgłoszonego świadczenia w podanym terminie</w:t>
      </w:r>
      <w:r w:rsidR="00CC5FB4">
        <w:rPr>
          <w:rFonts w:ascii="Arial Narrow" w:hAnsi="Arial Narrow"/>
        </w:rPr>
        <w:t xml:space="preserve">, Dyrektor Domu Dziecka w Kaliszu </w:t>
      </w:r>
      <w:r w:rsidRPr="00702433">
        <w:rPr>
          <w:rFonts w:ascii="Arial Narrow" w:hAnsi="Arial Narrow"/>
        </w:rPr>
        <w:t>zawiadamia wraz z uzasadnieniem osobę uprawnioną, wyznaczając możliwy termin realizacji świadczenia lub wskazując na inną formę realizacji uprawnień.</w:t>
      </w:r>
    </w:p>
    <w:p w:rsidR="00BA2405" w:rsidRPr="001D485C" w:rsidRDefault="00BA2405" w:rsidP="00BA2405">
      <w:pPr>
        <w:pStyle w:val="NormalnyWeb"/>
        <w:rPr>
          <w:rFonts w:ascii="Arial Narrow" w:hAnsi="Arial Narrow"/>
          <w:sz w:val="22"/>
          <w:szCs w:val="22"/>
        </w:rPr>
      </w:pPr>
    </w:p>
    <w:p w:rsidR="00BA2405" w:rsidRPr="001D485C" w:rsidRDefault="00BA2405" w:rsidP="00BA2405">
      <w:pPr>
        <w:pStyle w:val="NormalnyWeb"/>
        <w:rPr>
          <w:rFonts w:ascii="Arial Narrow" w:hAnsi="Arial Narrow"/>
          <w:sz w:val="22"/>
          <w:szCs w:val="22"/>
        </w:rPr>
      </w:pPr>
    </w:p>
    <w:p w:rsidR="00183B91" w:rsidRPr="001D485C" w:rsidRDefault="00183B91" w:rsidP="00BA2405">
      <w:pPr>
        <w:rPr>
          <w:rFonts w:ascii="Arial Narrow" w:hAnsi="Arial Narrow"/>
        </w:rPr>
      </w:pPr>
    </w:p>
    <w:sectPr w:rsidR="00183B91" w:rsidRPr="001D485C" w:rsidSect="001001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0A87" w:usb1="00000000" w:usb2="00000000" w:usb3="00000000" w:csb0="000001BF" w:csb1="00000000"/>
  </w:font>
  <w:font w:name="Courier New">
    <w:panose1 w:val="02070309020205020404"/>
    <w:charset w:val="EE"/>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2C55"/>
    <w:multiLevelType w:val="multilevel"/>
    <w:tmpl w:val="E47C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D21F1"/>
    <w:multiLevelType w:val="multilevel"/>
    <w:tmpl w:val="A60A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B27DF"/>
    <w:multiLevelType w:val="hybridMultilevel"/>
    <w:tmpl w:val="8DF69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09E1A79"/>
    <w:multiLevelType w:val="multilevel"/>
    <w:tmpl w:val="7D20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51EC"/>
    <w:rsid w:val="0004305F"/>
    <w:rsid w:val="001001EE"/>
    <w:rsid w:val="0018309F"/>
    <w:rsid w:val="00183B91"/>
    <w:rsid w:val="001D485C"/>
    <w:rsid w:val="004C51EC"/>
    <w:rsid w:val="00587572"/>
    <w:rsid w:val="005C31C6"/>
    <w:rsid w:val="006F7281"/>
    <w:rsid w:val="00702433"/>
    <w:rsid w:val="007E2A30"/>
    <w:rsid w:val="007E7DB5"/>
    <w:rsid w:val="008A1E87"/>
    <w:rsid w:val="008D1D93"/>
    <w:rsid w:val="00A34EA8"/>
    <w:rsid w:val="00B87090"/>
    <w:rsid w:val="00BA2405"/>
    <w:rsid w:val="00BE45BE"/>
    <w:rsid w:val="00CC5FB4"/>
    <w:rsid w:val="00CF7202"/>
    <w:rsid w:val="00D41014"/>
    <w:rsid w:val="00E577A5"/>
    <w:rsid w:val="00EB306D"/>
    <w:rsid w:val="00F70A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1EE"/>
  </w:style>
  <w:style w:type="paragraph" w:styleId="Nagwek2">
    <w:name w:val="heading 2"/>
    <w:basedOn w:val="Normalny"/>
    <w:link w:val="Nagwek2Znak"/>
    <w:uiPriority w:val="9"/>
    <w:qFormat/>
    <w:rsid w:val="00BA240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BA240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EB30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51EC"/>
    <w:rPr>
      <w:color w:val="0000FF"/>
      <w:u w:val="single"/>
    </w:rPr>
  </w:style>
  <w:style w:type="paragraph" w:styleId="Akapitzlist">
    <w:name w:val="List Paragraph"/>
    <w:basedOn w:val="Normalny"/>
    <w:uiPriority w:val="34"/>
    <w:qFormat/>
    <w:rsid w:val="00183B91"/>
    <w:pPr>
      <w:ind w:left="720"/>
      <w:contextualSpacing/>
    </w:pPr>
  </w:style>
  <w:style w:type="paragraph" w:styleId="NormalnyWeb">
    <w:name w:val="Normal (Web)"/>
    <w:basedOn w:val="Normalny"/>
    <w:uiPriority w:val="99"/>
    <w:semiHidden/>
    <w:unhideWhenUsed/>
    <w:rsid w:val="00BA24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A240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A2405"/>
    <w:rPr>
      <w:rFonts w:asciiTheme="majorHAnsi" w:eastAsiaTheme="majorEastAsia" w:hAnsiTheme="majorHAnsi" w:cstheme="majorBidi"/>
      <w:b/>
      <w:bCs/>
      <w:color w:val="4F81BD" w:themeColor="accent1"/>
    </w:rPr>
  </w:style>
  <w:style w:type="character" w:styleId="Pogrubienie">
    <w:name w:val="Strong"/>
    <w:basedOn w:val="Domylnaczcionkaakapitu"/>
    <w:uiPriority w:val="22"/>
    <w:qFormat/>
    <w:rsid w:val="007E7DB5"/>
    <w:rPr>
      <w:b/>
      <w:bCs/>
    </w:rPr>
  </w:style>
  <w:style w:type="character" w:customStyle="1" w:styleId="Nagwek4Znak">
    <w:name w:val="Nagłówek 4 Znak"/>
    <w:basedOn w:val="Domylnaczcionkaakapitu"/>
    <w:link w:val="Nagwek4"/>
    <w:uiPriority w:val="9"/>
    <w:rsid w:val="00EB306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61773389">
      <w:bodyDiv w:val="1"/>
      <w:marLeft w:val="0"/>
      <w:marRight w:val="0"/>
      <w:marTop w:val="0"/>
      <w:marBottom w:val="0"/>
      <w:divBdr>
        <w:top w:val="none" w:sz="0" w:space="0" w:color="auto"/>
        <w:left w:val="none" w:sz="0" w:space="0" w:color="auto"/>
        <w:bottom w:val="none" w:sz="0" w:space="0" w:color="auto"/>
        <w:right w:val="none" w:sz="0" w:space="0" w:color="auto"/>
      </w:divBdr>
    </w:div>
    <w:div w:id="572549304">
      <w:bodyDiv w:val="1"/>
      <w:marLeft w:val="0"/>
      <w:marRight w:val="0"/>
      <w:marTop w:val="0"/>
      <w:marBottom w:val="0"/>
      <w:divBdr>
        <w:top w:val="none" w:sz="0" w:space="0" w:color="auto"/>
        <w:left w:val="none" w:sz="0" w:space="0" w:color="auto"/>
        <w:bottom w:val="none" w:sz="0" w:space="0" w:color="auto"/>
        <w:right w:val="none" w:sz="0" w:space="0" w:color="auto"/>
      </w:divBdr>
    </w:div>
    <w:div w:id="620770585">
      <w:bodyDiv w:val="1"/>
      <w:marLeft w:val="0"/>
      <w:marRight w:val="0"/>
      <w:marTop w:val="0"/>
      <w:marBottom w:val="0"/>
      <w:divBdr>
        <w:top w:val="none" w:sz="0" w:space="0" w:color="auto"/>
        <w:left w:val="none" w:sz="0" w:space="0" w:color="auto"/>
        <w:bottom w:val="none" w:sz="0" w:space="0" w:color="auto"/>
        <w:right w:val="none" w:sz="0" w:space="0" w:color="auto"/>
      </w:divBdr>
      <w:divsChild>
        <w:div w:id="327175717">
          <w:marLeft w:val="0"/>
          <w:marRight w:val="0"/>
          <w:marTop w:val="0"/>
          <w:marBottom w:val="0"/>
          <w:divBdr>
            <w:top w:val="none" w:sz="0" w:space="0" w:color="auto"/>
            <w:left w:val="none" w:sz="0" w:space="0" w:color="auto"/>
            <w:bottom w:val="none" w:sz="0" w:space="0" w:color="auto"/>
            <w:right w:val="none" w:sz="0" w:space="0" w:color="auto"/>
          </w:divBdr>
        </w:div>
      </w:divsChild>
    </w:div>
    <w:div w:id="1119029061">
      <w:bodyDiv w:val="1"/>
      <w:marLeft w:val="0"/>
      <w:marRight w:val="0"/>
      <w:marTop w:val="0"/>
      <w:marBottom w:val="0"/>
      <w:divBdr>
        <w:top w:val="none" w:sz="0" w:space="0" w:color="auto"/>
        <w:left w:val="none" w:sz="0" w:space="0" w:color="auto"/>
        <w:bottom w:val="none" w:sz="0" w:space="0" w:color="auto"/>
        <w:right w:val="none" w:sz="0" w:space="0" w:color="auto"/>
      </w:divBdr>
    </w:div>
    <w:div w:id="1123038241">
      <w:bodyDiv w:val="1"/>
      <w:marLeft w:val="0"/>
      <w:marRight w:val="0"/>
      <w:marTop w:val="0"/>
      <w:marBottom w:val="0"/>
      <w:divBdr>
        <w:top w:val="none" w:sz="0" w:space="0" w:color="auto"/>
        <w:left w:val="none" w:sz="0" w:space="0" w:color="auto"/>
        <w:bottom w:val="none" w:sz="0" w:space="0" w:color="auto"/>
        <w:right w:val="none" w:sz="0" w:space="0" w:color="auto"/>
      </w:divBdr>
    </w:div>
    <w:div w:id="1267880849">
      <w:bodyDiv w:val="1"/>
      <w:marLeft w:val="0"/>
      <w:marRight w:val="0"/>
      <w:marTop w:val="0"/>
      <w:marBottom w:val="0"/>
      <w:divBdr>
        <w:top w:val="none" w:sz="0" w:space="0" w:color="auto"/>
        <w:left w:val="none" w:sz="0" w:space="0" w:color="auto"/>
        <w:bottom w:val="none" w:sz="0" w:space="0" w:color="auto"/>
        <w:right w:val="none" w:sz="0" w:space="0" w:color="auto"/>
      </w:divBdr>
    </w:div>
    <w:div w:id="1477143357">
      <w:bodyDiv w:val="1"/>
      <w:marLeft w:val="0"/>
      <w:marRight w:val="0"/>
      <w:marTop w:val="0"/>
      <w:marBottom w:val="0"/>
      <w:divBdr>
        <w:top w:val="none" w:sz="0" w:space="0" w:color="auto"/>
        <w:left w:val="none" w:sz="0" w:space="0" w:color="auto"/>
        <w:bottom w:val="none" w:sz="0" w:space="0" w:color="auto"/>
        <w:right w:val="none" w:sz="0" w:space="0" w:color="auto"/>
      </w:divBdr>
    </w:div>
    <w:div w:id="1535924494">
      <w:bodyDiv w:val="1"/>
      <w:marLeft w:val="0"/>
      <w:marRight w:val="0"/>
      <w:marTop w:val="0"/>
      <w:marBottom w:val="0"/>
      <w:divBdr>
        <w:top w:val="none" w:sz="0" w:space="0" w:color="auto"/>
        <w:left w:val="none" w:sz="0" w:space="0" w:color="auto"/>
        <w:bottom w:val="none" w:sz="0" w:space="0" w:color="auto"/>
        <w:right w:val="none" w:sz="0" w:space="0" w:color="auto"/>
      </w:divBdr>
    </w:div>
    <w:div w:id="1857385517">
      <w:bodyDiv w:val="1"/>
      <w:marLeft w:val="0"/>
      <w:marRight w:val="0"/>
      <w:marTop w:val="0"/>
      <w:marBottom w:val="0"/>
      <w:divBdr>
        <w:top w:val="none" w:sz="0" w:space="0" w:color="auto"/>
        <w:left w:val="none" w:sz="0" w:space="0" w:color="auto"/>
        <w:bottom w:val="none" w:sz="0" w:space="0" w:color="auto"/>
        <w:right w:val="none" w:sz="0" w:space="0" w:color="auto"/>
      </w:divBdr>
    </w:div>
    <w:div w:id="2085641060">
      <w:bodyDiv w:val="1"/>
      <w:marLeft w:val="0"/>
      <w:marRight w:val="0"/>
      <w:marTop w:val="0"/>
      <w:marBottom w:val="0"/>
      <w:divBdr>
        <w:top w:val="none" w:sz="0" w:space="0" w:color="auto"/>
        <w:left w:val="none" w:sz="0" w:space="0" w:color="auto"/>
        <w:bottom w:val="none" w:sz="0" w:space="0" w:color="auto"/>
        <w:right w:val="none" w:sz="0" w:space="0" w:color="auto"/>
      </w:divBdr>
      <w:divsChild>
        <w:div w:id="1294140756">
          <w:marLeft w:val="0"/>
          <w:marRight w:val="0"/>
          <w:marTop w:val="0"/>
          <w:marBottom w:val="0"/>
          <w:divBdr>
            <w:top w:val="none" w:sz="0" w:space="0" w:color="auto"/>
            <w:left w:val="none" w:sz="0" w:space="0" w:color="auto"/>
            <w:bottom w:val="none" w:sz="0" w:space="0" w:color="auto"/>
            <w:right w:val="none" w:sz="0" w:space="0" w:color="auto"/>
          </w:divBdr>
        </w:div>
        <w:div w:id="831605991">
          <w:marLeft w:val="0"/>
          <w:marRight w:val="0"/>
          <w:marTop w:val="0"/>
          <w:marBottom w:val="0"/>
          <w:divBdr>
            <w:top w:val="none" w:sz="0" w:space="0" w:color="auto"/>
            <w:left w:val="none" w:sz="0" w:space="0" w:color="auto"/>
            <w:bottom w:val="none" w:sz="0" w:space="0" w:color="auto"/>
            <w:right w:val="none" w:sz="0" w:space="0" w:color="auto"/>
          </w:divBdr>
        </w:div>
        <w:div w:id="1360207361">
          <w:marLeft w:val="0"/>
          <w:marRight w:val="0"/>
          <w:marTop w:val="0"/>
          <w:marBottom w:val="0"/>
          <w:divBdr>
            <w:top w:val="none" w:sz="0" w:space="0" w:color="auto"/>
            <w:left w:val="none" w:sz="0" w:space="0" w:color="auto"/>
            <w:bottom w:val="none" w:sz="0" w:space="0" w:color="auto"/>
            <w:right w:val="none" w:sz="0" w:space="0" w:color="auto"/>
          </w:divBdr>
        </w:div>
        <w:div w:id="779300114">
          <w:marLeft w:val="0"/>
          <w:marRight w:val="0"/>
          <w:marTop w:val="0"/>
          <w:marBottom w:val="0"/>
          <w:divBdr>
            <w:top w:val="none" w:sz="0" w:space="0" w:color="auto"/>
            <w:left w:val="none" w:sz="0" w:space="0" w:color="auto"/>
            <w:bottom w:val="none" w:sz="0" w:space="0" w:color="auto"/>
            <w:right w:val="none" w:sz="0" w:space="0" w:color="auto"/>
          </w:divBdr>
        </w:div>
        <w:div w:id="125786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onopka@domdziecka.kalisz.pl" TargetMode="External"/><Relationship Id="rId3" Type="http://schemas.openxmlformats.org/officeDocument/2006/relationships/settings" Target="settings.xml"/><Relationship Id="rId7" Type="http://schemas.openxmlformats.org/officeDocument/2006/relationships/hyperlink" Target="mailto:b.konopka@domdziecka.kalis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po.gov.pl" TargetMode="External"/><Relationship Id="rId5" Type="http://schemas.openxmlformats.org/officeDocument/2006/relationships/hyperlink" Target="http://www.domdziecka.kalisz.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4701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Marek</cp:lastModifiedBy>
  <cp:revision>2</cp:revision>
  <dcterms:created xsi:type="dcterms:W3CDTF">2020-10-01T06:51:00Z</dcterms:created>
  <dcterms:modified xsi:type="dcterms:W3CDTF">2020-10-01T06:51:00Z</dcterms:modified>
</cp:coreProperties>
</file>